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1D46C325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5237BF">
        <w:rPr>
          <w:rFonts w:ascii="Times New Roman" w:hAnsi="Times New Roman" w:cs="Times New Roman"/>
          <w:b/>
          <w:sz w:val="24"/>
          <w:szCs w:val="24"/>
        </w:rPr>
        <w:t>15137</w:t>
      </w:r>
      <w:r w:rsidR="0005394E" w:rsidRPr="000539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237BF" w:rsidRPr="005237BF">
        <w:rPr>
          <w:rFonts w:ascii="Times New Roman" w:hAnsi="Times New Roman" w:cs="Times New Roman"/>
          <w:b/>
          <w:sz w:val="24"/>
          <w:szCs w:val="24"/>
        </w:rPr>
        <w:t>Самоклеящиеся подвесные устройства для инфузионных флаконов и флаконов для инъекций. Требования и методы испытаний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F7D2AF" w14:textId="17EE94E3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6E22C1A1" w14:textId="43262704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651127F8" w14:textId="77777777" w:rsidR="005237BF" w:rsidRPr="005237BF" w:rsidRDefault="005237BF" w:rsidP="005237B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_Hlk48056585"/>
      <w:r w:rsidRPr="005237BF">
        <w:rPr>
          <w:rFonts w:ascii="Times New Roman" w:hAnsi="Times New Roman" w:cs="Times New Roman"/>
          <w:sz w:val="24"/>
          <w:szCs w:val="24"/>
          <w:lang w:eastAsia="zh-CN"/>
        </w:rPr>
        <w:t>Использование самоклеющихся подвесных устройств стало распространенным методом подвешивания контейнеров для вливаний. Данный метод легок в применении, так как не требуется дополнительного оборудования. Основная задача самоклеющихся подвесных устройств – обеспечить простое и надежное крепление контейнеров для вливаний во время применения жидких фармацевтических продуктов.</w:t>
      </w:r>
    </w:p>
    <w:bookmarkEnd w:id="0"/>
    <w:p w14:paraId="22B8A1C5" w14:textId="680CB398" w:rsidR="00FA2282" w:rsidRPr="00D44AC5" w:rsidRDefault="00FA2282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68918E2" w14:textId="77777777" w:rsidR="00EF64E1" w:rsidRPr="00B726C7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EE63DD1" w14:textId="1D2B2B1A" w:rsidR="005237BF" w:rsidRPr="005237BF" w:rsidRDefault="005237BF" w:rsidP="005237B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237BF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5237BF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Pr="005237BF">
        <w:rPr>
          <w:rFonts w:ascii="Times New Roman" w:hAnsi="Times New Roman" w:cs="Times New Roman"/>
          <w:sz w:val="24"/>
          <w:szCs w:val="24"/>
          <w:lang w:eastAsia="zh-CN"/>
        </w:rPr>
        <w:t xml:space="preserve">самоклеящиеся </w:t>
      </w:r>
      <w:r w:rsidRPr="005237BF">
        <w:rPr>
          <w:rFonts w:ascii="Times New Roman" w:hAnsi="Times New Roman" w:cs="Times New Roman"/>
          <w:sz w:val="24"/>
          <w:szCs w:val="24"/>
          <w:lang w:eastAsia="zh-CN"/>
        </w:rPr>
        <w:t>подвесные устройства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237BF">
        <w:rPr>
          <w:rFonts w:ascii="Times New Roman" w:hAnsi="Times New Roman" w:cs="Times New Roman"/>
          <w:sz w:val="24"/>
          <w:szCs w:val="24"/>
          <w:lang w:eastAsia="zh-CN"/>
        </w:rPr>
        <w:t>инфузионных флаконов и флаконов для инъекций.</w:t>
      </w:r>
    </w:p>
    <w:p w14:paraId="71DE5EA7" w14:textId="77777777" w:rsidR="005237BF" w:rsidRPr="005237BF" w:rsidRDefault="005237BF" w:rsidP="005237B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237BF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63CE4586" w14:textId="417989C3" w:rsidR="0005394E" w:rsidRPr="005237BF" w:rsidRDefault="005237BF" w:rsidP="005237B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237BF">
        <w:rPr>
          <w:rFonts w:ascii="Times New Roman" w:hAnsi="Times New Roman" w:cs="Times New Roman"/>
          <w:sz w:val="24"/>
          <w:szCs w:val="24"/>
          <w:lang w:eastAsia="zh-CN"/>
        </w:rPr>
        <w:t>Самоклеящиеся подвесные устройства предназначены для простого и безопасного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237BF">
        <w:rPr>
          <w:rFonts w:ascii="Times New Roman" w:hAnsi="Times New Roman" w:cs="Times New Roman"/>
          <w:sz w:val="24"/>
          <w:szCs w:val="24"/>
          <w:lang w:eastAsia="zh-CN"/>
        </w:rPr>
        <w:t>подвешивания инфузионных контейнеров при введении жидких фармацевтических продуктов.</w:t>
      </w:r>
    </w:p>
    <w:p w14:paraId="2CF11F13" w14:textId="77777777" w:rsidR="005237BF" w:rsidRDefault="005237BF" w:rsidP="005237BF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711F961A" w:rsidR="00D44AC5" w:rsidRPr="00D44AC5" w:rsidRDefault="00D44AC5" w:rsidP="0005394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2B9B6435" w14:textId="7C1E0442" w:rsidR="005237BF" w:rsidRPr="005237BF" w:rsidRDefault="005237BF" w:rsidP="003511AB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237BF">
        <w:rPr>
          <w:rFonts w:ascii="Times New Roman" w:hAnsi="Times New Roman"/>
          <w:sz w:val="24"/>
          <w:szCs w:val="24"/>
        </w:rPr>
        <w:t>ГОСТ 30893.1-2002 (ИСО 2768-1-89) Основные нормы взаимозаменяемости. Общие допуски. Предельные отклонения линейных и угловых размеров с неуказанными допусками</w:t>
      </w:r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«BioEtica», ТОО «ЭкоФарм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20D817B0" w:rsidR="00E32CDA" w:rsidRPr="00E32CDA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6"/>
      <w:bookmarkStart w:id="2" w:name="OLE_LINK7"/>
      <w:bookmarkStart w:id="3" w:name="_Hlk48056258"/>
      <w:r w:rsidR="005237BF" w:rsidRPr="005237BF">
        <w:rPr>
          <w:rFonts w:ascii="Times New Roman" w:hAnsi="Times New Roman" w:cs="Times New Roman"/>
          <w:sz w:val="24"/>
          <w:szCs w:val="24"/>
        </w:rPr>
        <w:t>ISO 15137:2005 Self-adhesive hanging devices for infusion bottles and injection vials – Requirements and test methods (</w:t>
      </w:r>
      <w:bookmarkEnd w:id="1"/>
      <w:bookmarkEnd w:id="2"/>
      <w:r w:rsidR="005237BF" w:rsidRPr="005237BF">
        <w:rPr>
          <w:rFonts w:ascii="Times New Roman" w:hAnsi="Times New Roman" w:cs="Times New Roman"/>
          <w:sz w:val="24"/>
          <w:szCs w:val="24"/>
        </w:rPr>
        <w:t>Самоклеящиеся подвесные устройства для инфузионных флаконов и флаконов для инъекций. Требования и методы испытаний)</w:t>
      </w:r>
      <w:bookmarkEnd w:id="3"/>
      <w:r w:rsidR="005237BF" w:rsidRPr="005237BF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048C9722" w:rsidR="00137217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«NavyCo»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>пр. Кабанбай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Нуртазин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5394E"/>
    <w:rsid w:val="00132982"/>
    <w:rsid w:val="00137217"/>
    <w:rsid w:val="003029B8"/>
    <w:rsid w:val="00312DCA"/>
    <w:rsid w:val="003616D8"/>
    <w:rsid w:val="003F00A3"/>
    <w:rsid w:val="003F7768"/>
    <w:rsid w:val="0040619E"/>
    <w:rsid w:val="005237BF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DA4BC1"/>
    <w:rsid w:val="00E32CDA"/>
    <w:rsid w:val="00E610BD"/>
    <w:rsid w:val="00EB5AC5"/>
    <w:rsid w:val="00EF64E1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10</cp:revision>
  <dcterms:created xsi:type="dcterms:W3CDTF">2022-08-31T09:51:00Z</dcterms:created>
  <dcterms:modified xsi:type="dcterms:W3CDTF">2023-09-04T05:59:00Z</dcterms:modified>
</cp:coreProperties>
</file>